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10" w:rsidP="282B4335" w:rsidRDefault="00115710" w14:paraId="56F8EF35" w14:textId="6311C00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82B4335" w:rsidR="4839AD2C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All Together Now </w:t>
      </w:r>
      <w:r w:rsidRPr="282B4335" w:rsidR="4839AD2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Resources you can use</w:t>
      </w:r>
    </w:p>
    <w:p w:rsidR="00115710" w:rsidP="282B4335" w:rsidRDefault="00115710" w14:paraId="00EFB296" w14:textId="23589A3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00115710" w:rsidP="282B4335" w:rsidRDefault="00115710" w14:paraId="09D485D1" w14:textId="1BF6253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282B4335" w:rsidR="4839AD2C">
        <w:rPr>
          <w:rFonts w:ascii="Arial" w:hAnsi="Arial" w:eastAsia="Arial" w:cs="Arial"/>
          <w:b w:val="0"/>
          <w:bCs w:val="0"/>
          <w:i w:val="0"/>
          <w:iCs w:val="0"/>
          <w:noProof w:val="0"/>
          <w:sz w:val="36"/>
          <w:szCs w:val="36"/>
          <w:lang w:val="en-US"/>
        </w:rPr>
        <w:t xml:space="preserve">Inner Circle Update Zoom Invite Sample    </w:t>
      </w:r>
    </w:p>
    <w:p w:rsidR="00115710" w:rsidP="282B4335" w:rsidRDefault="00115710" w14:paraId="7FE6ACC5" w14:textId="3449682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00115710" w:rsidP="282B4335" w:rsidRDefault="00115710" w14:paraId="76166DB5" w14:textId="5763670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82B4335" w:rsidR="4839AD2C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en-US"/>
        </w:rPr>
        <w:t>About this document:</w:t>
      </w:r>
    </w:p>
    <w:p w:rsidR="00115710" w:rsidP="282B4335" w:rsidRDefault="00115710" w14:paraId="6D0BA52C" w14:textId="6D9BC987">
      <w:pPr>
        <w:spacing w:after="160" w:line="259" w:lineRule="auto"/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</w:pPr>
      <w:r w:rsidRPr="282B4335" w:rsidR="1AC4B4AD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Establishing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a group of major donors and supporters </w:t>
      </w:r>
      <w:r w:rsidRPr="282B4335" w:rsidR="7571A741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who get insider information and become your "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Inner Circle</w:t>
      </w:r>
      <w:r w:rsidRPr="282B4335" w:rsidR="23821253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”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282B4335" w:rsidR="2B01C44F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can be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very helpful</w:t>
      </w:r>
      <w:r w:rsidRPr="282B4335" w:rsidR="71C22D01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in raising major gifts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.  The</w:t>
      </w:r>
      <w:r w:rsidRPr="282B4335" w:rsidR="541DC821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Inner Circle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should get more </w:t>
      </w:r>
      <w:r w:rsidRPr="282B4335" w:rsidR="294E51C4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in-depth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information about the current </w:t>
      </w:r>
      <w:r w:rsidRPr="282B4335" w:rsidR="20F0E08B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condition</w:t>
      </w:r>
      <w:r w:rsidRPr="282B4335" w:rsidR="584A44DB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of Camp and </w:t>
      </w:r>
      <w:r w:rsidRPr="282B4335" w:rsidR="21EB42AE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the</w:t>
      </w:r>
      <w:r w:rsidRPr="282B4335" w:rsidR="584A44DB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282B4335" w:rsidR="7A2B1983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options moving forward.</w:t>
      </w:r>
      <w:r w:rsidRPr="282B4335" w:rsidR="584A44DB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</w:t>
      </w:r>
    </w:p>
    <w:p w:rsidR="00115710" w:rsidP="282B4335" w:rsidRDefault="00115710" w14:paraId="72583FEE" w14:textId="04057D2A">
      <w:pPr>
        <w:spacing w:after="160" w:line="259" w:lineRule="auto"/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</w:pPr>
    </w:p>
    <w:p w:rsidR="00115710" w:rsidP="282B4335" w:rsidRDefault="00115710" w14:paraId="44B491CC" w14:textId="754F1A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</w:pPr>
      <w:r w:rsidRPr="282B4335" w:rsidR="24B1FE71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>Here is a sample invitation from a Camp that you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282B4335" w:rsidR="4839AD2C">
        <w:rPr>
          <w:rFonts w:ascii="Arial" w:hAnsi="Arial" w:eastAsia="Arial" w:cs="Arial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may use for inspiration. </w:t>
      </w:r>
    </w:p>
    <w:p w:rsidR="00115710" w:rsidP="282B4335" w:rsidRDefault="00115710" w14:paraId="18EA43B4" w14:textId="5238E70B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32"/>
          <w:szCs w:val="32"/>
          <w:lang w:val="en-US"/>
        </w:rPr>
      </w:pPr>
    </w:p>
    <w:p w:rsidR="00115710" w:rsidP="282B4335" w:rsidRDefault="00115710" w14:paraId="18BF1A7D" w14:textId="31BC3F99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</w:pPr>
    </w:p>
    <w:p w:rsidR="00115710" w:rsidP="282B4335" w:rsidRDefault="00115710" w14:paraId="576619B4" w14:textId="56964CB7">
      <w:pPr>
        <w:pStyle w:val="Normal"/>
        <w:rPr>
          <w:rFonts w:ascii="Calibri" w:hAnsi="Calibri" w:eastAsia="Times New Roman" w:cs="Calibri"/>
          <w:color w:val="000000"/>
          <w:sz w:val="22"/>
          <w:szCs w:val="22"/>
        </w:rPr>
      </w:pPr>
    </w:p>
    <w:p w:rsidRPr="00115710" w:rsidR="00115710" w:rsidP="00115710" w:rsidRDefault="00115710" w14:paraId="3BE247BE" w14:textId="54C382AD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 xml:space="preserve">Dear </w:t>
      </w:r>
      <w:r>
        <w:rPr>
          <w:rFonts w:ascii="Calibri" w:hAnsi="Calibri" w:eastAsia="Times New Roman" w:cs="Calibri"/>
          <w:color w:val="000000"/>
          <w:sz w:val="22"/>
          <w:szCs w:val="22"/>
        </w:rPr>
        <w:t>(CAMP NAME)</w:t>
      </w:r>
      <w:r w:rsidRPr="00115710">
        <w:rPr>
          <w:rFonts w:ascii="Calibri" w:hAnsi="Calibri" w:eastAsia="Times New Roman" w:cs="Calibri"/>
          <w:color w:val="000000"/>
          <w:sz w:val="22"/>
          <w:szCs w:val="22"/>
        </w:rPr>
        <w:t xml:space="preserve"> Friends and Supporters,</w:t>
      </w:r>
    </w:p>
    <w:p w:rsidRPr="00115710" w:rsidR="00115710" w:rsidP="00115710" w:rsidRDefault="00115710" w14:paraId="72E72727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8D5E8EC" w14:textId="7421ACAE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We hope you </w:t>
      </w:r>
      <w:r w:rsidRPr="282B4335" w:rsidR="5F26B62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had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a safe and meaningful Passover holiday.</w:t>
      </w:r>
    </w:p>
    <w:p w:rsidRPr="00115710" w:rsidR="00115710" w:rsidP="00115710" w:rsidRDefault="00115710" w14:paraId="315572F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10D640B5" w:rsidRDefault="00115710" w14:paraId="362911CD" w14:textId="7496E356">
      <w:pPr>
        <w:pStyle w:val="Normal"/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Our philosophy at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CAMP NAME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is transparency </w:t>
      </w:r>
      <w:r w:rsidRPr="282B4335" w:rsidR="2A946F4B">
        <w:rPr>
          <w:rFonts w:ascii="Calibri" w:hAnsi="Calibri" w:eastAsia="Calibri" w:cs="Calibri"/>
          <w:noProof w:val="0"/>
          <w:color w:val="D13438"/>
          <w:sz w:val="24"/>
          <w:szCs w:val="24"/>
          <w:lang w:val="en-US"/>
        </w:rPr>
        <w:t>—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we want you to know everything that we know. We invite you to join us on </w:t>
      </w:r>
      <w:r w:rsidRPr="282B4335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Tuesday, April 21</w:t>
      </w:r>
      <w:r w:rsidRPr="282B4335" w:rsidR="68D367E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,</w:t>
      </w:r>
      <w:r w:rsidRPr="282B4335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at 4:30 </w:t>
      </w:r>
      <w:r w:rsidRPr="282B4335" w:rsidR="551DF161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p.m. </w:t>
      </w:r>
      <w:r w:rsidRPr="282B4335" w:rsidR="551DF161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(EDT)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 for our next supporter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briefing. We will be joined by </w:t>
      </w:r>
      <w:r w:rsidRPr="282B4335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NAME OF PRESENT</w:t>
      </w:r>
      <w:r w:rsidRPr="282B4335" w:rsidR="04486F9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E</w:t>
      </w:r>
      <w:r w:rsidRPr="282B4335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RS AND TOPIC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.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r w:rsidRPr="282B4335" w:rsidR="59C665C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Here </w:t>
      </w:r>
      <w:r w:rsidRPr="282B4335" w:rsidR="59C665C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are</w:t>
      </w:r>
      <w:r w:rsidRPr="282B4335" w:rsidR="59C665C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t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he </w:t>
      </w:r>
      <w:r w:rsidRPr="282B4335" w:rsidR="22FB5F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Z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oom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r w:rsidRPr="282B4335" w:rsidR="0C4884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details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:</w:t>
      </w:r>
    </w:p>
    <w:p w:rsidRPr="00115710" w:rsidR="00115710" w:rsidP="00115710" w:rsidRDefault="00115710" w14:paraId="609CC0A9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42AF3EF" w14:textId="099488A1">
      <w:pPr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t>ZOOM INFORMATION HERE</w:t>
      </w:r>
    </w:p>
    <w:p w:rsidRPr="00115710" w:rsidR="00115710" w:rsidP="00115710" w:rsidRDefault="00115710" w14:paraId="6EDCDF27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A69D860" w14:textId="2C874D8A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If you are able to join us, </w:t>
      </w: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 xml:space="preserve">RSVP by 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DATE HERE</w:t>
      </w: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 xml:space="preserve"> to </w:t>
      </w:r>
      <w:hyperlink w:history="1" r:id="rId5">
        <w:r>
          <w:rPr>
            <w:rFonts w:ascii="Calibri" w:hAnsi="Calibri" w:eastAsia="Times New Roman" w:cs="Calibri"/>
            <w:b/>
            <w:bCs/>
            <w:color w:val="954F72"/>
            <w:sz w:val="22"/>
            <w:szCs w:val="22"/>
            <w:u w:val="single"/>
          </w:rPr>
          <w:t>NAME</w:t>
        </w:r>
      </w:hyperlink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 xml:space="preserve"> EMAIL</w:t>
      </w: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 or 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call NUMBER HERE</w:t>
      </w: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.</w:t>
      </w:r>
    </w:p>
    <w:p w:rsidRPr="00115710" w:rsidR="00115710" w:rsidP="00115710" w:rsidRDefault="00115710" w14:paraId="399EA26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 </w:t>
      </w:r>
    </w:p>
    <w:p w:rsidRPr="00115710" w:rsidR="00115710" w:rsidP="00115710" w:rsidRDefault="00115710" w14:paraId="15CA41B6" w14:textId="19D5ECC4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We acknowledge that a lot can change in a week, so before we see you on Zoom </w:t>
      </w:r>
      <w:r w:rsidRPr="282B4335" w:rsidR="3EBEF986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NEXT TUESDAY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 here is our latest update:</w:t>
      </w:r>
    </w:p>
    <w:p w:rsidRPr="00115710" w:rsidR="00115710" w:rsidP="00115710" w:rsidRDefault="00115710" w14:paraId="0B479E3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10D640B5" w:rsidRDefault="00115710" w14:paraId="558E49B3" w14:textId="66C56ADA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We are continuing to make strategic </w:t>
      </w:r>
      <w:r w:rsidRPr="282B4335" w:rsidR="00FB21C6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budget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cuts and </w:t>
      </w:r>
      <w:r w:rsidRPr="282B4335" w:rsidR="5E6E26B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changes </w:t>
      </w:r>
      <w:r w:rsidRPr="282B4335" w:rsidR="5E6E26B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to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benefits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.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r w:rsidRPr="282B4335" w:rsidR="00FB21C6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(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One more sentence about </w:t>
      </w:r>
      <w:r w:rsidRPr="282B4335" w:rsidR="00FB21C6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new changes here.)</w:t>
      </w:r>
    </w:p>
    <w:p w:rsidRPr="00115710" w:rsidR="00115710" w:rsidP="00115710" w:rsidRDefault="00115710" w14:paraId="4EAE3311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0BE9E141" w14:textId="0DB69C56">
      <w:pPr>
        <w:numPr>
          <w:ilvl w:val="0"/>
          <w:numId w:val="2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We </w:t>
      </w:r>
      <w:r w:rsidRPr="282B4335" w:rsidR="00115710">
        <w:rPr>
          <w:rFonts w:ascii="Calibri" w:hAnsi="Calibri" w:eastAsia="Times New Roman" w:cs="Calibri"/>
          <w:sz w:val="22"/>
          <w:szCs w:val="22"/>
        </w:rPr>
        <w:t xml:space="preserve">will give an </w:t>
      </w:r>
      <w:r w:rsidRPr="282B4335" w:rsidR="00115710">
        <w:rPr>
          <w:rFonts w:ascii="Calibri" w:hAnsi="Calibri" w:eastAsia="Times New Roman" w:cs="Calibri"/>
          <w:sz w:val="22"/>
          <w:szCs w:val="22"/>
        </w:rPr>
        <w:t>update</w:t>
      </w:r>
      <w:r w:rsidRPr="282B4335" w:rsidR="00115710">
        <w:rPr>
          <w:rFonts w:ascii="Calibri" w:hAnsi="Calibri" w:eastAsia="Times New Roman" w:cs="Calibri"/>
          <w:sz w:val="22"/>
          <w:szCs w:val="22"/>
        </w:rPr>
        <w:t xml:space="preserve"> on</w:t>
      </w:r>
      <w:r w:rsidRPr="282B4335" w:rsidR="25C67412">
        <w:rPr>
          <w:rFonts w:ascii="Calibri" w:hAnsi="Calibri" w:eastAsia="Times New Roman" w:cs="Calibri"/>
          <w:sz w:val="22"/>
          <w:szCs w:val="22"/>
        </w:rPr>
        <w:t xml:space="preserve"> the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 Paycheck Protection Program</w:t>
      </w:r>
      <w:r w:rsidRPr="282B4335" w:rsidR="00115710">
        <w:rPr>
          <w:rFonts w:ascii="Calibri" w:hAnsi="Calibri" w:eastAsia="Times New Roman" w:cs="Calibri"/>
          <w:sz w:val="22"/>
          <w:szCs w:val="22"/>
        </w:rPr>
        <w:t xml:space="preserve"> for </w:t>
      </w:r>
      <w:r w:rsidRPr="282B4335" w:rsidR="00115710">
        <w:rPr>
          <w:rFonts w:ascii="Calibri" w:hAnsi="Calibri" w:eastAsia="Times New Roman" w:cs="Calibri"/>
          <w:sz w:val="22"/>
          <w:szCs w:val="22"/>
        </w:rPr>
        <w:t>CAMP NAME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. </w:t>
      </w:r>
    </w:p>
    <w:p w:rsidRPr="00115710" w:rsidR="00115710" w:rsidP="00115710" w:rsidRDefault="00115710" w14:paraId="2673386E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D48A82F" w14:textId="4870526C">
      <w:pPr>
        <w:numPr>
          <w:ilvl w:val="0"/>
          <w:numId w:val="3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We received details of a challenge grant from the Harold Grinspoon Foundation</w:t>
      </w:r>
      <w:r w:rsidRPr="282B4335" w:rsidR="41335C78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(HGF)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.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The</w:t>
      </w:r>
      <w:r w:rsidRPr="282B4335" w:rsidR="765EF64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HGF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r w:rsidRPr="282B4335" w:rsidR="26E739F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is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giving $10 million dollars to all Jewish summer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camps</w:t>
      </w:r>
      <w:r w:rsidRPr="282B4335" w:rsidR="1627EFC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;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we can receive up to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$XX,000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. 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The</w:t>
      </w:r>
      <w:r w:rsidRPr="282B4335" w:rsidR="2723F4D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HGF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will match 50 cents </w:t>
      </w:r>
      <w:r w:rsidRPr="282B4335" w:rsidR="24E967C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for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every dollar donated to our COVID campaign.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We are thankful to Mr. Grinspoon and </w:t>
      </w:r>
      <w:proofErr w:type="spellStart"/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JCamp</w:t>
      </w:r>
      <w:proofErr w:type="spellEnd"/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180 for their partnership and support.</w:t>
      </w:r>
    </w:p>
    <w:p w:rsidRPr="00115710" w:rsidR="00115710" w:rsidP="00115710" w:rsidRDefault="00115710" w14:paraId="5768CCD8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6A875607" w14:textId="46E0D66A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Throughout all of this, summer is still our priority. We are committed to offering a camp experience for our </w:t>
      </w:r>
      <w:proofErr w:type="spellStart"/>
      <w:r w:rsidRPr="282B4335" w:rsidR="00115710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2"/>
          <w:szCs w:val="22"/>
        </w:rPr>
        <w:t>chanichim</w:t>
      </w:r>
      <w:proofErr w:type="spellEnd"/>
      <w:r w:rsidRPr="282B4335" w:rsidR="00115710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and </w:t>
      </w:r>
      <w:proofErr w:type="spellStart"/>
      <w:r w:rsidRPr="282B4335" w:rsidR="00115710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2"/>
          <w:szCs w:val="22"/>
        </w:rPr>
        <w:t>tzevet</w:t>
      </w:r>
      <w:proofErr w:type="spellEnd"/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, whether that looks like shorter sessions, day camp, or even virtual camp. Our community needs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CAMP NAME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more than ever and we are creatively thinking about how to make that happen.</w:t>
      </w:r>
    </w:p>
    <w:p w:rsidRPr="00115710" w:rsidR="00115710" w:rsidP="00115710" w:rsidRDefault="00115710" w14:paraId="64FC4965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D989563" w14:textId="50E2C0A4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Among the chaos, we hope that you are finding ways to make each day different. Our virtual 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gatherings,</w:t>
      </w:r>
      <w:r w:rsidRPr="282B4335" w:rsidR="2BF935A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hyperlink r:id="Re22493a792fd49c4">
        <w:r w:rsidRPr="282B4335" w:rsidR="00115710">
          <w:rPr>
            <w:rFonts w:ascii="Calibri" w:hAnsi="Calibri" w:eastAsia="Times New Roman" w:cs="Calibri"/>
            <w:b w:val="1"/>
            <w:bCs w:val="1"/>
            <w:i w:val="1"/>
            <w:iCs w:val="1"/>
            <w:color w:val="954F72"/>
            <w:sz w:val="22"/>
            <w:szCs w:val="22"/>
            <w:u w:val="single"/>
          </w:rPr>
          <w:t>Yesh</w:t>
        </w:r>
        <w:r w:rsidRPr="282B4335" w:rsidR="00115710">
          <w:rPr>
            <w:rFonts w:ascii="Calibri" w:hAnsi="Calibri" w:eastAsia="Times New Roman" w:cs="Calibri"/>
            <w:b w:val="1"/>
            <w:bCs w:val="1"/>
            <w:i w:val="1"/>
            <w:iCs w:val="1"/>
            <w:color w:val="954F72"/>
            <w:sz w:val="22"/>
            <w:szCs w:val="22"/>
            <w:u w:val="single"/>
          </w:rPr>
          <w:t xml:space="preserve"> Li </w:t>
        </w:r>
        <w:r w:rsidRPr="282B4335" w:rsidR="00115710">
          <w:rPr>
            <w:rFonts w:ascii="Calibri" w:hAnsi="Calibri" w:eastAsia="Times New Roman" w:cs="Calibri"/>
            <w:b w:val="1"/>
            <w:bCs w:val="1"/>
            <w:i w:val="1"/>
            <w:iCs w:val="1"/>
            <w:color w:val="954F72"/>
            <w:sz w:val="22"/>
            <w:szCs w:val="22"/>
            <w:u w:val="single"/>
          </w:rPr>
          <w:t>Kamah</w:t>
        </w:r>
        <w:r w:rsidRPr="282B4335" w:rsidR="00115710">
          <w:rPr>
            <w:rFonts w:ascii="Calibri" w:hAnsi="Calibri" w:eastAsia="Times New Roman" w:cs="Calibri"/>
            <w:b w:val="1"/>
            <w:bCs w:val="1"/>
            <w:i w:val="1"/>
            <w:iCs w:val="1"/>
            <w:color w:val="954F72"/>
            <w:sz w:val="22"/>
            <w:szCs w:val="22"/>
            <w:u w:val="single"/>
          </w:rPr>
          <w:t xml:space="preserve"> </w:t>
        </w:r>
        <w:r w:rsidRPr="282B4335" w:rsidR="00115710">
          <w:rPr>
            <w:rFonts w:ascii="Calibri" w:hAnsi="Calibri" w:eastAsia="Times New Roman" w:cs="Calibri"/>
            <w:b w:val="1"/>
            <w:bCs w:val="1"/>
            <w:i w:val="1"/>
            <w:iCs w:val="1"/>
            <w:color w:val="954F72"/>
            <w:sz w:val="22"/>
            <w:szCs w:val="22"/>
            <w:u w:val="single"/>
          </w:rPr>
          <w:t>Ho’daot</w:t>
        </w:r>
      </w:hyperlink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 have been an amazing resource to stay connected and bring variety to our days.</w:t>
      </w:r>
    </w:p>
    <w:p w:rsidRPr="00115710" w:rsidR="00115710" w:rsidP="00115710" w:rsidRDefault="00115710" w14:paraId="21A7CDC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D8F45AE" w14:textId="1D7C4B06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 xml:space="preserve">We hope you will join us next week as we continue the conversation through this crisis. We are so grateful for your partnership and support of </w:t>
      </w:r>
      <w:r>
        <w:rPr>
          <w:rFonts w:ascii="Calibri" w:hAnsi="Calibri" w:eastAsia="Times New Roman" w:cs="Calibri"/>
          <w:color w:val="000000"/>
          <w:sz w:val="22"/>
          <w:szCs w:val="22"/>
        </w:rPr>
        <w:t>CAMP NAME</w:t>
      </w: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.</w:t>
      </w:r>
    </w:p>
    <w:p w:rsidRPr="00115710" w:rsidR="00115710" w:rsidP="00115710" w:rsidRDefault="00115710" w14:paraId="3C7108F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5772B783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proofErr w:type="spellStart"/>
      <w:r w:rsidRPr="282B4335" w:rsidR="00115710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2"/>
          <w:szCs w:val="22"/>
        </w:rPr>
        <w:t>Chag</w:t>
      </w:r>
      <w:proofErr w:type="spellEnd"/>
      <w:r w:rsidRPr="282B4335" w:rsidR="00115710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2"/>
          <w:szCs w:val="22"/>
        </w:rPr>
        <w:t xml:space="preserve"> sameach</w:t>
      </w: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 </w:t>
      </w:r>
    </w:p>
    <w:p w:rsidRPr="00115710" w:rsidR="00115710" w:rsidP="00115710" w:rsidRDefault="00115710" w14:paraId="66F7021E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D191776" w14:textId="48FFDFE7">
      <w:pPr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                             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       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r>
        <w:rPr>
          <w:rFonts w:ascii="Calibri" w:hAnsi="Calibri" w:eastAsia="Times New Roman" w:cs="Calibri"/>
          <w:color w:val="000000"/>
          <w:sz w:val="21"/>
          <w:szCs w:val="21"/>
        </w:rPr>
        <w:t xml:space="preserve">              </w:t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r>
        <w:rPr>
          <w:rFonts w:ascii="Calibri" w:hAnsi="Calibri" w:eastAsia="Times New Roman" w:cs="Calibri"/>
          <w:color w:val="000000"/>
          <w:sz w:val="21"/>
          <w:szCs w:val="21"/>
        </w:rPr>
        <w:t xml:space="preserve">             </w:t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</w:p>
    <w:p w:rsidRPr="00115710" w:rsidR="00115710" w:rsidP="00115710" w:rsidRDefault="00115710" w14:paraId="36A5C62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  <w:t xml:space="preserve">Chair, Board of Directors                Development Chair          Executive Director            </w:t>
      </w:r>
      <w:proofErr w:type="spellStart"/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  <w:t>Director</w:t>
      </w:r>
      <w:proofErr w:type="spellEnd"/>
      <w:r w:rsidRPr="282B4335" w:rsidR="00115710"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  <w:t xml:space="preserve"> of Development</w:t>
      </w:r>
    </w:p>
    <w:p w:rsidR="282B4335" w:rsidP="282B4335" w:rsidRDefault="282B4335" w14:paraId="7E75BF4B" w14:textId="4CEC4373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</w:pPr>
    </w:p>
    <w:p w:rsidR="282B4335" w:rsidP="282B4335" w:rsidRDefault="282B4335" w14:paraId="517140BD" w14:textId="7230BC09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</w:pPr>
    </w:p>
    <w:p w:rsidR="282B4335" w:rsidP="282B4335" w:rsidRDefault="282B4335" w14:paraId="58B48893" w14:textId="742AE201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</w:pPr>
    </w:p>
    <w:p w:rsidR="1DE51681" w:rsidP="282B4335" w:rsidRDefault="1DE51681" w14:paraId="04665F9A" w14:textId="39BEB9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82B4335" w:rsidR="1DE5168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Need help with your campaign?  Feel free to contact us at JCamp 180: </w:t>
      </w:r>
      <w:hyperlink r:id="R016f6be6d04841bd">
        <w:r w:rsidRPr="282B4335" w:rsidR="1DE5168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Kevin@hgf.org</w:t>
        </w:r>
      </w:hyperlink>
      <w:r w:rsidRPr="282B4335" w:rsidR="1DE5168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.</w:t>
      </w:r>
    </w:p>
    <w:p w:rsidR="282B4335" w:rsidP="282B4335" w:rsidRDefault="282B4335" w14:paraId="20760F0F" w14:textId="1AD70E64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1"/>
          <w:szCs w:val="21"/>
        </w:rPr>
      </w:pPr>
    </w:p>
    <w:p w:rsidRPr="00115710" w:rsidR="00115710" w:rsidP="00115710" w:rsidRDefault="00115710" w14:paraId="10B0DB62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  <w:bookmarkStart w:name="_GoBack" w:id="0"/>
      <w:bookmarkEnd w:id="0"/>
    </w:p>
    <w:p w:rsidRPr="00115710" w:rsidR="00115710" w:rsidP="00115710" w:rsidRDefault="00115710" w14:paraId="6BDCFE10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A66171" w:rsidP="00115710" w:rsidRDefault="00FB21C6" w14:paraId="526A2813" w14:textId="77777777"/>
    <w:sectPr w:rsidRPr="00115710" w:rsidR="00A66171" w:rsidSect="008B4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CCC"/>
    <w:multiLevelType w:val="multilevel"/>
    <w:tmpl w:val="4ADC4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D72"/>
    <w:multiLevelType w:val="multilevel"/>
    <w:tmpl w:val="56A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35C5D"/>
    <w:multiLevelType w:val="multilevel"/>
    <w:tmpl w:val="63BC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0"/>
    <w:rsid w:val="000A790C"/>
    <w:rsid w:val="00115710"/>
    <w:rsid w:val="002222D1"/>
    <w:rsid w:val="002B406D"/>
    <w:rsid w:val="005F3466"/>
    <w:rsid w:val="008B4D1B"/>
    <w:rsid w:val="00966468"/>
    <w:rsid w:val="00CB314D"/>
    <w:rsid w:val="00FB21C6"/>
    <w:rsid w:val="00FF006C"/>
    <w:rsid w:val="01A8FF07"/>
    <w:rsid w:val="04486F90"/>
    <w:rsid w:val="04731745"/>
    <w:rsid w:val="055565FC"/>
    <w:rsid w:val="06A7E9C5"/>
    <w:rsid w:val="0C4884D9"/>
    <w:rsid w:val="0F5CF996"/>
    <w:rsid w:val="0FB0BB93"/>
    <w:rsid w:val="10D640B5"/>
    <w:rsid w:val="1399FBF3"/>
    <w:rsid w:val="152D926D"/>
    <w:rsid w:val="1627EFC0"/>
    <w:rsid w:val="1AC4B4AD"/>
    <w:rsid w:val="1DE51681"/>
    <w:rsid w:val="1EC6E68D"/>
    <w:rsid w:val="20F0E08B"/>
    <w:rsid w:val="21EB42AE"/>
    <w:rsid w:val="22FB5FAF"/>
    <w:rsid w:val="23821253"/>
    <w:rsid w:val="24B1FE71"/>
    <w:rsid w:val="24E967C0"/>
    <w:rsid w:val="258966F6"/>
    <w:rsid w:val="25C67412"/>
    <w:rsid w:val="26E739FF"/>
    <w:rsid w:val="2723F4DF"/>
    <w:rsid w:val="282B4335"/>
    <w:rsid w:val="288E5B1F"/>
    <w:rsid w:val="294E51C4"/>
    <w:rsid w:val="2A946F4B"/>
    <w:rsid w:val="2B01C44F"/>
    <w:rsid w:val="2BF935AB"/>
    <w:rsid w:val="2D57F9C2"/>
    <w:rsid w:val="2E2B89A4"/>
    <w:rsid w:val="321B84C0"/>
    <w:rsid w:val="32C041AF"/>
    <w:rsid w:val="335CA560"/>
    <w:rsid w:val="33C9A65F"/>
    <w:rsid w:val="37636D6B"/>
    <w:rsid w:val="37D198B7"/>
    <w:rsid w:val="393B4B02"/>
    <w:rsid w:val="3A79CFA9"/>
    <w:rsid w:val="3EBEF986"/>
    <w:rsid w:val="3FEFD032"/>
    <w:rsid w:val="41335C78"/>
    <w:rsid w:val="42BA7051"/>
    <w:rsid w:val="468C8CD8"/>
    <w:rsid w:val="47D2D605"/>
    <w:rsid w:val="4839AD2C"/>
    <w:rsid w:val="52811F32"/>
    <w:rsid w:val="541DC821"/>
    <w:rsid w:val="551DF161"/>
    <w:rsid w:val="584A44DB"/>
    <w:rsid w:val="59C665C9"/>
    <w:rsid w:val="5C6A2CD2"/>
    <w:rsid w:val="5E6E26B0"/>
    <w:rsid w:val="5F26B621"/>
    <w:rsid w:val="5FC70D7D"/>
    <w:rsid w:val="657CBEE5"/>
    <w:rsid w:val="6612B98A"/>
    <w:rsid w:val="68D367E5"/>
    <w:rsid w:val="6AF0046E"/>
    <w:rsid w:val="71A686C5"/>
    <w:rsid w:val="71C22D01"/>
    <w:rsid w:val="747F205E"/>
    <w:rsid w:val="7571A741"/>
    <w:rsid w:val="765EF640"/>
    <w:rsid w:val="7A2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583"/>
  <w14:defaultImageDpi w14:val="32767"/>
  <w15:chartTrackingRefBased/>
  <w15:docId w15:val="{A1D2BD4D-A028-634F-A9FF-208D88681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115710"/>
  </w:style>
  <w:style w:type="paragraph" w:styleId="PlainText">
    <w:name w:val="Plain Text"/>
    <w:basedOn w:val="Normal"/>
    <w:link w:val="PlainTextChar"/>
    <w:uiPriority w:val="99"/>
    <w:semiHidden/>
    <w:unhideWhenUsed/>
    <w:rsid w:val="0011571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15710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5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71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ohn@ramah.org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protect-us.mimecast.com/s/P2IwCxkyM0hpwVQfvUFrs" TargetMode="External" Id="Re22493a792fd49c4" /><Relationship Type="http://schemas.openxmlformats.org/officeDocument/2006/relationships/hyperlink" Target="mailto:Kevin@hgf.org" TargetMode="External" Id="R016f6be6d04841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Nicholas Horton</dc:creator>
  <keywords/>
  <dc:description/>
  <lastModifiedBy>Julia Riseman</lastModifiedBy>
  <revision>4</revision>
  <dcterms:created xsi:type="dcterms:W3CDTF">2020-04-19T23:34:00.0000000Z</dcterms:created>
  <dcterms:modified xsi:type="dcterms:W3CDTF">2020-04-22T18:12:22.0259243Z</dcterms:modified>
</coreProperties>
</file>